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7F" w:rsidRDefault="00C07E7F" w:rsidP="00C07E7F">
      <w:pPr>
        <w:pStyle w:val="pnormal"/>
      </w:pPr>
      <w:r>
        <w:t>Šolski center Slovenske Konjice – Zreče</w:t>
      </w:r>
    </w:p>
    <w:p w:rsidR="00C07E7F" w:rsidRDefault="00C07E7F" w:rsidP="00C07E7F">
      <w:pPr>
        <w:pStyle w:val="pnormal"/>
      </w:pPr>
      <w:r>
        <w:t>Srednja poklicna in strokovna šola Zreče</w:t>
      </w:r>
    </w:p>
    <w:p w:rsidR="00C07E7F" w:rsidRPr="00167A69" w:rsidRDefault="00C07E7F" w:rsidP="00C07E7F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C07E7F" w:rsidRDefault="00C07E7F" w:rsidP="00C07E7F">
      <w:pPr>
        <w:pStyle w:val="pnormal"/>
      </w:pPr>
    </w:p>
    <w:p w:rsidR="00C07E7F" w:rsidRDefault="00C07E7F" w:rsidP="00C07E7F">
      <w:pPr>
        <w:pStyle w:val="pnormal"/>
      </w:pPr>
    </w:p>
    <w:p w:rsidR="00C07E7F" w:rsidRDefault="00C07E7F" w:rsidP="00C07E7F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DE7B25">
        <w:rPr>
          <w:rStyle w:val="fnaslov"/>
          <w:bCs/>
          <w:szCs w:val="28"/>
        </w:rPr>
        <w:t>H POTREBŠČIN ZA ŠOLSKO LETO 2019/2020</w:t>
      </w:r>
    </w:p>
    <w:p w:rsidR="00C07E7F" w:rsidRDefault="00DE7B25" w:rsidP="00C07E7F">
      <w:pPr>
        <w:pStyle w:val="pnormal"/>
        <w:jc w:val="right"/>
      </w:pPr>
      <w:r>
        <w:t>Junij, 2019</w:t>
      </w:r>
    </w:p>
    <w:p w:rsidR="00C07E7F" w:rsidRDefault="00C07E7F" w:rsidP="00C07E7F">
      <w:pPr>
        <w:pStyle w:val="pnormal"/>
      </w:pPr>
    </w:p>
    <w:p w:rsidR="00C07E7F" w:rsidRDefault="000E696B" w:rsidP="00C07E7F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3</w:t>
      </w:r>
      <w:r w:rsidR="00C07E7F">
        <w:rPr>
          <w:rStyle w:val="fpodnaslov"/>
          <w:bCs/>
          <w:szCs w:val="24"/>
        </w:rPr>
        <w:t>. LETNIK</w:t>
      </w:r>
    </w:p>
    <w:p w:rsidR="00C07E7F" w:rsidRDefault="00C07E7F" w:rsidP="00C07E7F">
      <w:pPr>
        <w:pStyle w:val="ppodnaslov"/>
        <w:rPr>
          <w:rStyle w:val="fpodnaslov"/>
          <w:bCs/>
          <w:szCs w:val="24"/>
        </w:rPr>
      </w:pPr>
    </w:p>
    <w:p w:rsidR="00C07E7F" w:rsidRDefault="00C07E7F" w:rsidP="00C07E7F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29"/>
        <w:gridCol w:w="2672"/>
        <w:gridCol w:w="631"/>
      </w:tblGrid>
      <w:tr w:rsidR="00DE7B25" w:rsidTr="006C47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E7B25" w:rsidRDefault="00DE7B25" w:rsidP="006C47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7B25" w:rsidRDefault="00DE7B25" w:rsidP="006C47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E7B25" w:rsidRDefault="00DE7B25" w:rsidP="006C47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 xml:space="preserve">M. Bešter Turk et </w:t>
            </w:r>
            <w:proofErr w:type="spellStart"/>
            <w:r>
              <w:t>al</w:t>
            </w:r>
            <w:proofErr w:type="spellEnd"/>
            <w:r>
              <w:t>.: NA PRAGU BESEDILA 3, učbenik za slovenski jezik - POSODOBLJENO, založba ROKUS-KLETT, EAN: 9789612710194, 9789612714000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  <w:r>
              <w:t>18,85</w:t>
            </w: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3, berilo, založba MKZ, EAN: 9789610116288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  <w:r>
              <w:t>21,90</w:t>
            </w: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 xml:space="preserve">M. Bon Klanjšček, B. </w:t>
            </w:r>
            <w:proofErr w:type="spellStart"/>
            <w:r>
              <w:t>Dvoržak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MATEMATIKA 3, učbenik za srednje strokovne šole, NOVO  2016, založba DZS, EAN: 9789610207313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  <w:r>
              <w:t>22,20</w:t>
            </w: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 xml:space="preserve">R. </w:t>
            </w:r>
            <w:proofErr w:type="spellStart"/>
            <w:r>
              <w:t>Harb</w:t>
            </w:r>
            <w:proofErr w:type="spellEnd"/>
            <w:r>
              <w:t>: KRMILNA TEHNIKA, učbenik, založba TZS, EAN: 9789612512811, 9789612513771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Delovanje krmilnih in električnih komponent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  <w:r>
              <w:t>16,67</w:t>
            </w: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E. Broz Žižek: NAČRTOVANJE KONSTRUKCIJ, učbenik, založba GRAFENAUER ZALOŽBA, EAN: 9789619285527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  <w:r>
              <w:t>26,90</w:t>
            </w: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R. Balažic: RAČUNALNIŠKO PODPRTA PROIZVODNJA, založba FRANC-FRANC, EAN: 9789612550431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Računalniško podprte tehnologije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  <w:r>
              <w:t>15,00</w:t>
            </w: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proofErr w:type="spellStart"/>
            <w:r>
              <w:t>Drev</w:t>
            </w:r>
            <w:proofErr w:type="spellEnd"/>
            <w:r>
              <w:t xml:space="preserve">, </w:t>
            </w:r>
            <w:proofErr w:type="spellStart"/>
            <w:r>
              <w:t>Onuk</w:t>
            </w:r>
            <w:proofErr w:type="spellEnd"/>
            <w:r>
              <w:t>: ENERGETIKA, učbenik, založba TZS, EAN: 9789612510558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Učinkovita raba energije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  <w:r>
              <w:t>20,48</w:t>
            </w: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</w:tcBorders>
          </w:tcPr>
          <w:p w:rsidR="00DE7B25" w:rsidRDefault="00DE7B25" w:rsidP="006C471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rPr>
                <w:b/>
              </w:rPr>
              <w:t>142,00</w:t>
            </w:r>
          </w:p>
        </w:tc>
      </w:tr>
    </w:tbl>
    <w:p w:rsidR="00C07E7F" w:rsidRDefault="00C07E7F" w:rsidP="00C07E7F">
      <w:pPr>
        <w:pStyle w:val="pnormal"/>
      </w:pPr>
    </w:p>
    <w:p w:rsidR="00C07E7F" w:rsidRDefault="00C07E7F" w:rsidP="00C07E7F">
      <w:pPr>
        <w:pStyle w:val="pnormal"/>
      </w:pPr>
    </w:p>
    <w:p w:rsidR="00C07E7F" w:rsidRDefault="00C07E7F" w:rsidP="00C07E7F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3"/>
        <w:gridCol w:w="2668"/>
        <w:gridCol w:w="631"/>
      </w:tblGrid>
      <w:tr w:rsidR="00DE7B25" w:rsidTr="00587CEE">
        <w:tc>
          <w:tcPr>
            <w:tcW w:w="5733" w:type="dxa"/>
            <w:tcBorders>
              <w:bottom w:val="single" w:sz="6" w:space="0" w:color="AAAAAA"/>
            </w:tcBorders>
            <w:vAlign w:val="bottom"/>
          </w:tcPr>
          <w:p w:rsidR="00DE7B25" w:rsidRDefault="00DE7B25" w:rsidP="006C47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68" w:type="dxa"/>
            <w:tcBorders>
              <w:bottom w:val="single" w:sz="6" w:space="0" w:color="AAAAAA"/>
            </w:tcBorders>
            <w:vAlign w:val="bottom"/>
          </w:tcPr>
          <w:p w:rsidR="00DE7B25" w:rsidRDefault="00DE7B25" w:rsidP="006C47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DE7B25" w:rsidRDefault="00DE7B25" w:rsidP="006C47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E7B25" w:rsidTr="00587CEE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srednje strokovne šole, novo 2016, založba DZS, EAN: 9789610207320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  <w:r>
              <w:t>18,50</w:t>
            </w:r>
          </w:p>
        </w:tc>
      </w:tr>
      <w:tr w:rsidR="00DE7B25" w:rsidTr="00587CEE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Upper-Intermediate</w:t>
            </w:r>
            <w:proofErr w:type="spellEnd"/>
            <w:r>
              <w:t xml:space="preserve">, 4. izdaja, učbenik &amp; </w:t>
            </w:r>
            <w:proofErr w:type="spellStart"/>
            <w:r>
              <w:t>iTutor</w:t>
            </w:r>
            <w:proofErr w:type="spellEnd"/>
            <w:r>
              <w:t xml:space="preserve"> + DVD-ROM za angleščino, založba MKT, EAN: 9780194771818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  <w:r>
              <w:t>35,90</w:t>
            </w:r>
          </w:p>
        </w:tc>
      </w:tr>
      <w:tr w:rsidR="00DE7B25" w:rsidTr="00587CEE">
        <w:tc>
          <w:tcPr>
            <w:tcW w:w="57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B. Kraut: STROJNIŠKI PRIROČNIK, založba LITTERA PICTA, EAN: 9789616704649</w:t>
            </w:r>
          </w:p>
          <w:p w:rsidR="00DE7B25" w:rsidRDefault="00DE7B25" w:rsidP="006C471F">
            <w:pPr>
              <w:pStyle w:val="pnormal"/>
            </w:pPr>
            <w:r>
              <w:rPr>
                <w:b/>
                <w:color w:val="000000"/>
              </w:rPr>
              <w:t>IMATE IZ 2. LETNIKA</w:t>
            </w:r>
          </w:p>
        </w:tc>
        <w:tc>
          <w:tcPr>
            <w:tcW w:w="2668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Načrtovanje konstrukcij</w:t>
            </w:r>
            <w:r w:rsidR="00587CEE">
              <w:t xml:space="preserve"> </w:t>
            </w:r>
            <w:r w:rsidR="00587CEE">
              <w:t>Projektno delo</w:t>
            </w:r>
          </w:p>
          <w:p w:rsidR="00587CEE" w:rsidRDefault="00587CEE" w:rsidP="006C471F">
            <w:pPr>
              <w:pStyle w:val="pnormal"/>
            </w:pPr>
            <w:r>
              <w:t>Učinkovita raba energije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  <w:r>
              <w:t>39,90</w:t>
            </w:r>
          </w:p>
        </w:tc>
      </w:tr>
    </w:tbl>
    <w:p w:rsidR="00C07E7F" w:rsidRDefault="00C07E7F" w:rsidP="00C07E7F">
      <w:bookmarkStart w:id="0" w:name="_GoBack"/>
      <w:bookmarkEnd w:id="0"/>
    </w:p>
    <w:p w:rsidR="00C07E7F" w:rsidRDefault="00C07E7F" w:rsidP="00C07E7F">
      <w:pPr>
        <w:pStyle w:val="ppodnaslov"/>
        <w:rPr>
          <w:b/>
          <w:sz w:val="24"/>
          <w:szCs w:val="24"/>
        </w:rPr>
      </w:pPr>
    </w:p>
    <w:p w:rsidR="00C30326" w:rsidRDefault="00C30326" w:rsidP="00C07E7F">
      <w:pPr>
        <w:pStyle w:val="ppodnaslov"/>
        <w:rPr>
          <w:b/>
          <w:sz w:val="24"/>
          <w:szCs w:val="24"/>
        </w:rPr>
      </w:pPr>
    </w:p>
    <w:p w:rsidR="00C07E7F" w:rsidRDefault="00C07E7F" w:rsidP="00C07E7F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3"/>
        <w:gridCol w:w="2715"/>
        <w:gridCol w:w="554"/>
      </w:tblGrid>
      <w:tr w:rsidR="00DE7B25" w:rsidTr="006C471F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E7B25" w:rsidRDefault="00DE7B25" w:rsidP="006C47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E7B25" w:rsidRDefault="00DE7B25" w:rsidP="006C47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E7B25" w:rsidRDefault="00DE7B25" w:rsidP="006C471F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VLOŽNI LISTI, veliki A4, črtasti, 40 kosov v pakiranju,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REDNIK MAPA, velikost A4, na štiri luknje,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RAVNILA V SETU,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lastRenderedPageBreak/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Delovanje krmilnih in električnih komponent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RAVNILA MINI set: 2 trikotnika + kotomer + ravnilo 15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Načrtovanje konstrukcij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Prostorsko modeliranje in priprava dokumentacije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Računalniško podprte tehnologije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ZVEZEK, veliki A4, 50-listni, črtasti, količina: 1</w:t>
            </w:r>
          </w:p>
          <w:p w:rsidR="00DE7B25" w:rsidRDefault="00DE7B25" w:rsidP="006C471F">
            <w:pPr>
              <w:pStyle w:val="pnormal"/>
            </w:pPr>
            <w:r>
              <w:rPr>
                <w:b/>
                <w:color w:val="000000"/>
              </w:rPr>
              <w:t>LAHKO ZVEZEK IZ 2.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Učinkovita raba energije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  <w:tr w:rsidR="00DE7B25" w:rsidTr="006C471F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Oprema za šport (športne hlače, majica, športni copati) priskrbijo starši sami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E7B25" w:rsidRDefault="00DE7B25" w:rsidP="006C471F">
            <w:pPr>
              <w:pStyle w:val="pnormalright"/>
            </w:pPr>
          </w:p>
        </w:tc>
      </w:tr>
    </w:tbl>
    <w:p w:rsidR="00C07E7F" w:rsidRDefault="00C07E7F" w:rsidP="00C07E7F">
      <w:pPr>
        <w:pStyle w:val="ppodnaslov"/>
        <w:rPr>
          <w:b/>
          <w:sz w:val="24"/>
          <w:szCs w:val="24"/>
        </w:rPr>
      </w:pPr>
    </w:p>
    <w:p w:rsidR="00DE7B25" w:rsidRPr="00F44A83" w:rsidRDefault="00DE7B25" w:rsidP="00C07E7F">
      <w:pPr>
        <w:pStyle w:val="ppodnaslov"/>
        <w:rPr>
          <w:b/>
          <w:sz w:val="24"/>
          <w:szCs w:val="24"/>
        </w:rPr>
      </w:pPr>
    </w:p>
    <w:p w:rsidR="00C07E7F" w:rsidRDefault="00C07E7F" w:rsidP="00C07E7F"/>
    <w:p w:rsidR="00C07E7F" w:rsidRDefault="00C07E7F" w:rsidP="00C07E7F">
      <w:pPr>
        <w:rPr>
          <w:sz w:val="24"/>
          <w:szCs w:val="24"/>
        </w:rPr>
      </w:pPr>
    </w:p>
    <w:p w:rsidR="00C07E7F" w:rsidRPr="00386F89" w:rsidRDefault="00C07E7F" w:rsidP="00C07E7F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050F1">
        <w:rPr>
          <w:sz w:val="20"/>
          <w:szCs w:val="20"/>
        </w:rPr>
        <w:t>Ravnateljica-</w:t>
      </w:r>
      <w:r w:rsidR="00F27110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C07E7F" w:rsidRPr="00386F89" w:rsidRDefault="00C07E7F" w:rsidP="00C07E7F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05040E">
        <w:rPr>
          <w:sz w:val="20"/>
          <w:szCs w:val="20"/>
        </w:rPr>
        <w:t>mag.</w:t>
      </w:r>
      <w:r w:rsidRPr="00386F89">
        <w:rPr>
          <w:sz w:val="20"/>
          <w:szCs w:val="20"/>
        </w:rPr>
        <w:t xml:space="preserve"> Jasmina Mihelak Zupančič</w:t>
      </w:r>
    </w:p>
    <w:p w:rsidR="00C07E7F" w:rsidRDefault="00C07E7F" w:rsidP="00C07E7F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7F"/>
    <w:rsid w:val="0005040E"/>
    <w:rsid w:val="000E696B"/>
    <w:rsid w:val="002D76C8"/>
    <w:rsid w:val="00587CEE"/>
    <w:rsid w:val="006225CB"/>
    <w:rsid w:val="008B0E49"/>
    <w:rsid w:val="009050F1"/>
    <w:rsid w:val="00990502"/>
    <w:rsid w:val="00B57A03"/>
    <w:rsid w:val="00C01920"/>
    <w:rsid w:val="00C07E7F"/>
    <w:rsid w:val="00C30326"/>
    <w:rsid w:val="00D837FD"/>
    <w:rsid w:val="00DC6C75"/>
    <w:rsid w:val="00DE7B25"/>
    <w:rsid w:val="00F2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934F3-B832-485F-98D6-7EDFB856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7E7F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07E7F"/>
    <w:rPr>
      <w:b/>
      <w:sz w:val="28"/>
    </w:rPr>
  </w:style>
  <w:style w:type="paragraph" w:customStyle="1" w:styleId="pnaslov">
    <w:name w:val="p_naslov"/>
    <w:rsid w:val="00C07E7F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C07E7F"/>
    <w:rPr>
      <w:b/>
      <w:sz w:val="24"/>
    </w:rPr>
  </w:style>
  <w:style w:type="paragraph" w:customStyle="1" w:styleId="ppodnaslov">
    <w:name w:val="p_podnaslov"/>
    <w:rsid w:val="00C07E7F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C07E7F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C07E7F"/>
    <w:rPr>
      <w:sz w:val="20"/>
      <w:szCs w:val="20"/>
    </w:rPr>
  </w:style>
  <w:style w:type="paragraph" w:customStyle="1" w:styleId="pnormalright">
    <w:name w:val="p_normal_right"/>
    <w:basedOn w:val="Navaden"/>
    <w:rsid w:val="00C07E7F"/>
    <w:pPr>
      <w:jc w:val="right"/>
    </w:pPr>
    <w:rPr>
      <w:rFonts w:eastAsia="Arial"/>
    </w:rPr>
  </w:style>
  <w:style w:type="table" w:customStyle="1" w:styleId="tabela">
    <w:name w:val="tabela"/>
    <w:uiPriority w:val="99"/>
    <w:rsid w:val="00C07E7F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11</cp:revision>
  <dcterms:created xsi:type="dcterms:W3CDTF">2016-06-01T09:51:00Z</dcterms:created>
  <dcterms:modified xsi:type="dcterms:W3CDTF">2019-05-29T10:37:00Z</dcterms:modified>
</cp:coreProperties>
</file>