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47" w:rsidRDefault="00761A47" w:rsidP="00761A47">
      <w:pPr>
        <w:pStyle w:val="pnormal"/>
      </w:pPr>
      <w:r>
        <w:t>Šolski center Slovenske Konjice – Zreče</w:t>
      </w:r>
    </w:p>
    <w:p w:rsidR="00761A47" w:rsidRDefault="00761A47" w:rsidP="00761A47">
      <w:pPr>
        <w:pStyle w:val="pnormal"/>
      </w:pPr>
      <w:r>
        <w:t>Srednja poklicna in strokovna šola Zreče</w:t>
      </w:r>
    </w:p>
    <w:p w:rsidR="00761A47" w:rsidRPr="00BD7315" w:rsidRDefault="00761A47" w:rsidP="00761A47">
      <w:pPr>
        <w:pStyle w:val="pnormal"/>
        <w:rPr>
          <w:b/>
          <w:bCs/>
          <w:sz w:val="24"/>
          <w:szCs w:val="24"/>
        </w:rPr>
      </w:pPr>
      <w:r w:rsidRPr="00BD7315">
        <w:rPr>
          <w:b/>
          <w:bCs/>
          <w:sz w:val="24"/>
          <w:szCs w:val="24"/>
        </w:rPr>
        <w:t xml:space="preserve">Oblikovalec kovin </w:t>
      </w:r>
    </w:p>
    <w:p w:rsidR="00761A47" w:rsidRDefault="00761A47" w:rsidP="00761A47">
      <w:pPr>
        <w:pStyle w:val="pnormal"/>
      </w:pPr>
    </w:p>
    <w:p w:rsidR="00761A47" w:rsidRDefault="00761A47" w:rsidP="00761A47">
      <w:pPr>
        <w:pStyle w:val="pnormal"/>
      </w:pPr>
    </w:p>
    <w:p w:rsidR="00761A47" w:rsidRDefault="00761A47" w:rsidP="00761A47">
      <w:pPr>
        <w:pStyle w:val="pnormal"/>
      </w:pPr>
    </w:p>
    <w:p w:rsidR="00761A47" w:rsidRDefault="00761A47" w:rsidP="00761A47">
      <w:pPr>
        <w:pStyle w:val="pnaslov"/>
        <w:rPr>
          <w:rStyle w:val="fnaslov"/>
          <w:bCs/>
          <w:szCs w:val="28"/>
        </w:rPr>
      </w:pPr>
      <w:r>
        <w:rPr>
          <w:rStyle w:val="fnaslov"/>
          <w:bCs/>
          <w:szCs w:val="28"/>
        </w:rPr>
        <w:t>IZBOR UČBENIKOV, DELOVNIH ZVEZKOV IN OSTALI</w:t>
      </w:r>
      <w:r w:rsidR="00402A84">
        <w:rPr>
          <w:rStyle w:val="fnaslov"/>
          <w:bCs/>
          <w:szCs w:val="28"/>
        </w:rPr>
        <w:t>H POTREBŠČIN ZA ŠOLSKO LETO 2020</w:t>
      </w:r>
      <w:r w:rsidR="000D18A9">
        <w:rPr>
          <w:rStyle w:val="fnaslov"/>
          <w:bCs/>
          <w:szCs w:val="28"/>
        </w:rPr>
        <w:t>/20</w:t>
      </w:r>
      <w:r w:rsidR="00402A84">
        <w:rPr>
          <w:rStyle w:val="fnaslov"/>
          <w:bCs/>
          <w:szCs w:val="28"/>
        </w:rPr>
        <w:t>21</w:t>
      </w:r>
    </w:p>
    <w:p w:rsidR="00761A47" w:rsidRDefault="00761A47" w:rsidP="00761A47">
      <w:pPr>
        <w:pStyle w:val="pnaslov"/>
      </w:pPr>
    </w:p>
    <w:p w:rsidR="00761A47" w:rsidRDefault="00402A84" w:rsidP="00761A47">
      <w:pPr>
        <w:pStyle w:val="pnormal"/>
        <w:jc w:val="right"/>
      </w:pPr>
      <w:r>
        <w:t>Junij, 2020</w:t>
      </w:r>
    </w:p>
    <w:p w:rsidR="00761A47" w:rsidRDefault="00761A47" w:rsidP="00761A47">
      <w:pPr>
        <w:pStyle w:val="pnormal"/>
      </w:pPr>
    </w:p>
    <w:p w:rsidR="00761A47" w:rsidRDefault="00761A47" w:rsidP="00761A47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3. LETNIK</w:t>
      </w:r>
    </w:p>
    <w:p w:rsidR="00761A47" w:rsidRDefault="00761A47" w:rsidP="00761A47">
      <w:pPr>
        <w:pStyle w:val="ppodnaslov"/>
      </w:pPr>
    </w:p>
    <w:p w:rsidR="00761A47" w:rsidRDefault="00761A47" w:rsidP="00761A47">
      <w:pPr>
        <w:pStyle w:val="ppodnaslov"/>
      </w:pPr>
    </w:p>
    <w:p w:rsidR="00761A47" w:rsidRDefault="00761A47" w:rsidP="00761A47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4"/>
        <w:gridCol w:w="2688"/>
        <w:gridCol w:w="560"/>
      </w:tblGrid>
      <w:tr w:rsidR="00402A84" w:rsidTr="0049548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02A84" w:rsidRDefault="00402A84" w:rsidP="0049548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02A84" w:rsidRDefault="00402A84" w:rsidP="0049548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02A84" w:rsidRDefault="00402A84" w:rsidP="0049548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02A84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"/>
            </w:pPr>
            <w:r>
              <w:t>J. Kvas: MLADA OBZORJA, Književnost 3 , učbenik za slovenščino, založba DZS, količina: 1, EAN: 9788634141030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right"/>
            </w:pPr>
            <w:r>
              <w:t>14,90</w:t>
            </w:r>
          </w:p>
        </w:tc>
      </w:tr>
      <w:tr w:rsidR="00402A84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"/>
            </w:pPr>
            <w:r>
              <w:t>M. Vencelj: MATEMATIKA ZA TRILETNE POKLICNE ŠOLE, 3. zvezek, zbirka nalog za matematiko, založba DZS, količina: 1, EAN: 9789610200611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right"/>
            </w:pPr>
            <w:r>
              <w:t>17,70</w:t>
            </w:r>
          </w:p>
        </w:tc>
      </w:tr>
      <w:tr w:rsidR="00402A84" w:rsidTr="0049548D">
        <w:tc>
          <w:tcPr>
            <w:tcW w:w="6633" w:type="dxa"/>
            <w:tcBorders>
              <w:top w:val="single" w:sz="6" w:space="0" w:color="AAAAAA"/>
            </w:tcBorders>
          </w:tcPr>
          <w:p w:rsidR="00402A84" w:rsidRDefault="00402A84" w:rsidP="0049548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02A84" w:rsidRDefault="00402A84" w:rsidP="0049548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02A84" w:rsidRDefault="00402A84" w:rsidP="0049548D">
            <w:pPr>
              <w:pStyle w:val="pnormal"/>
            </w:pPr>
            <w:r>
              <w:rPr>
                <w:b/>
              </w:rPr>
              <w:t>32,60</w:t>
            </w:r>
          </w:p>
        </w:tc>
      </w:tr>
    </w:tbl>
    <w:p w:rsidR="00402A84" w:rsidRDefault="00402A84" w:rsidP="00402A84">
      <w:pPr>
        <w:pStyle w:val="pnormal"/>
      </w:pPr>
    </w:p>
    <w:p w:rsidR="00761A47" w:rsidRDefault="00761A47" w:rsidP="00761A47">
      <w:pPr>
        <w:pStyle w:val="ppodnaslov"/>
        <w:rPr>
          <w:b/>
          <w:sz w:val="24"/>
          <w:szCs w:val="24"/>
        </w:rPr>
      </w:pPr>
    </w:p>
    <w:p w:rsidR="000D18A9" w:rsidRPr="000F430E" w:rsidRDefault="000D18A9" w:rsidP="00761A47">
      <w:pPr>
        <w:pStyle w:val="ppodnaslov"/>
        <w:rPr>
          <w:b/>
          <w:sz w:val="24"/>
          <w:szCs w:val="24"/>
        </w:rPr>
      </w:pPr>
    </w:p>
    <w:p w:rsidR="00761A47" w:rsidRDefault="00761A47" w:rsidP="00761A4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7"/>
        <w:gridCol w:w="2675"/>
        <w:gridCol w:w="560"/>
      </w:tblGrid>
      <w:tr w:rsidR="00720B37" w:rsidTr="006341B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20B37" w:rsidRDefault="00720B37" w:rsidP="006341B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20B37" w:rsidRDefault="00720B37" w:rsidP="006341B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20B37" w:rsidRDefault="00720B37" w:rsidP="006341B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20B37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Elementary</w:t>
            </w:r>
            <w:proofErr w:type="spellEnd"/>
            <w:r>
              <w:t xml:space="preserve">, 4. izdaja,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9780194769129</w:t>
            </w:r>
          </w:p>
          <w:p w:rsidR="00720B37" w:rsidRDefault="00720B37" w:rsidP="006341BD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20B37" w:rsidRDefault="00720B37" w:rsidP="006341BD">
            <w:pPr>
              <w:pStyle w:val="pnormalright"/>
            </w:pPr>
            <w:r>
              <w:t>35,90</w:t>
            </w:r>
          </w:p>
        </w:tc>
      </w:tr>
      <w:tr w:rsidR="00720B37" w:rsidTr="006341BD">
        <w:tc>
          <w:tcPr>
            <w:tcW w:w="6633" w:type="dxa"/>
            <w:tcBorders>
              <w:top w:val="single" w:sz="6" w:space="0" w:color="AAAAAA"/>
            </w:tcBorders>
          </w:tcPr>
          <w:p w:rsidR="00720B37" w:rsidRDefault="00720B37" w:rsidP="006341B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720B37" w:rsidRDefault="00720B37" w:rsidP="006341B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720B37" w:rsidRDefault="00720B37" w:rsidP="006341BD">
            <w:pPr>
              <w:pStyle w:val="pnormal"/>
            </w:pPr>
            <w:r>
              <w:rPr>
                <w:b/>
              </w:rPr>
              <w:t>35,90</w:t>
            </w:r>
          </w:p>
        </w:tc>
      </w:tr>
    </w:tbl>
    <w:p w:rsidR="000D18A9" w:rsidRDefault="000D18A9" w:rsidP="00761A47">
      <w:pPr>
        <w:rPr>
          <w:b/>
          <w:sz w:val="24"/>
          <w:szCs w:val="24"/>
        </w:rPr>
      </w:pPr>
    </w:p>
    <w:p w:rsidR="000D18A9" w:rsidRDefault="000D18A9" w:rsidP="00761A47">
      <w:pPr>
        <w:rPr>
          <w:b/>
          <w:sz w:val="24"/>
          <w:szCs w:val="24"/>
        </w:rPr>
      </w:pPr>
    </w:p>
    <w:p w:rsidR="00761A47" w:rsidRDefault="00761A47" w:rsidP="00761A47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71"/>
        <w:gridCol w:w="2708"/>
        <w:gridCol w:w="553"/>
      </w:tblGrid>
      <w:tr w:rsidR="00402A84" w:rsidTr="0049548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02A84" w:rsidRDefault="00402A84" w:rsidP="0049548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02A84" w:rsidRDefault="00402A84" w:rsidP="0049548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02A84" w:rsidRDefault="00402A84" w:rsidP="0049548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02A84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right"/>
            </w:pPr>
          </w:p>
        </w:tc>
      </w:tr>
      <w:tr w:rsidR="00402A84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right"/>
            </w:pPr>
          </w:p>
        </w:tc>
      </w:tr>
      <w:tr w:rsidR="00402A84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right"/>
            </w:pPr>
          </w:p>
        </w:tc>
      </w:tr>
      <w:tr w:rsidR="00402A84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right"/>
            </w:pPr>
          </w:p>
        </w:tc>
      </w:tr>
      <w:tr w:rsidR="00402A84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right"/>
            </w:pPr>
          </w:p>
        </w:tc>
      </w:tr>
      <w:tr w:rsidR="00402A84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right"/>
            </w:pPr>
          </w:p>
        </w:tc>
      </w:tr>
      <w:tr w:rsidR="00402A84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"/>
            </w:pPr>
            <w:r>
              <w:t>ZVEZEK, veliki A4, 50-listni, črtasti, količina: 1</w:t>
            </w:r>
          </w:p>
          <w:p w:rsidR="00402A84" w:rsidRDefault="00402A84" w:rsidP="0049548D">
            <w:pPr>
              <w:pStyle w:val="pnormal"/>
            </w:pPr>
            <w:r>
              <w:rPr>
                <w:b/>
                <w:color w:val="000000"/>
              </w:rPr>
              <w:t>LAHKO ZVEZEK IZ 2.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"/>
            </w:pPr>
            <w:r>
              <w:t>Avtomatizacija strojev in naprav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right"/>
            </w:pPr>
          </w:p>
        </w:tc>
      </w:tr>
      <w:tr w:rsidR="00402A84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"/>
            </w:pPr>
            <w:r>
              <w:t>ZVEZEK, veliki A4, 50-listni, črtasti, količina: 1</w:t>
            </w:r>
          </w:p>
          <w:p w:rsidR="00402A84" w:rsidRDefault="00402A84" w:rsidP="0049548D">
            <w:pPr>
              <w:pStyle w:val="pnormal"/>
            </w:pPr>
            <w:r>
              <w:rPr>
                <w:b/>
                <w:color w:val="000000"/>
              </w:rPr>
              <w:t>LAHKO ZVEZEK IZ 2.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"/>
            </w:pPr>
            <w:r>
              <w:t>Oblikovanje materialov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right"/>
            </w:pPr>
          </w:p>
        </w:tc>
      </w:tr>
      <w:tr w:rsidR="00402A84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"/>
            </w:pPr>
            <w:r>
              <w:t>Oblikovanje materialov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right"/>
            </w:pPr>
          </w:p>
        </w:tc>
      </w:tr>
      <w:tr w:rsidR="00402A84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"/>
            </w:pPr>
            <w:r>
              <w:t>Ni potrebnega zvezka!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"/>
            </w:pPr>
            <w:r>
              <w:t>Projektno delo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right"/>
            </w:pPr>
          </w:p>
        </w:tc>
      </w:tr>
      <w:tr w:rsidR="00402A84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"/>
            </w:pPr>
            <w:r>
              <w:t>Ničesar ne potrebujejo!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"/>
            </w:pPr>
            <w:r>
              <w:t>Strokovna terminologija v angleškem jeziku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right"/>
            </w:pPr>
          </w:p>
        </w:tc>
      </w:tr>
      <w:tr w:rsidR="00402A84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"/>
            </w:pPr>
            <w:r>
              <w:t>ZVEZEK, veliki A4, 50-listni, črtasti, količina: 1</w:t>
            </w:r>
          </w:p>
          <w:p w:rsidR="00402A84" w:rsidRDefault="00402A84" w:rsidP="0049548D">
            <w:pPr>
              <w:pStyle w:val="pnormal"/>
            </w:pPr>
            <w:r>
              <w:rPr>
                <w:b/>
                <w:color w:val="000000"/>
              </w:rPr>
              <w:lastRenderedPageBreak/>
              <w:t>LAHKO ZVEZEK IZ 2.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"/>
            </w:pPr>
            <w:r>
              <w:lastRenderedPageBreak/>
              <w:t>Upravljanje CNC strojev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right"/>
            </w:pPr>
          </w:p>
        </w:tc>
      </w:tr>
      <w:tr w:rsidR="00402A84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"/>
            </w:pPr>
            <w:r>
              <w:t>Družboslovje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right"/>
            </w:pPr>
          </w:p>
        </w:tc>
      </w:tr>
      <w:tr w:rsidR="00402A84" w:rsidTr="0049548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02A84" w:rsidRDefault="00402A84" w:rsidP="0049548D">
            <w:pPr>
              <w:pStyle w:val="pnormalright"/>
            </w:pPr>
          </w:p>
        </w:tc>
      </w:tr>
      <w:tr w:rsidR="00402A84" w:rsidTr="0049548D">
        <w:tc>
          <w:tcPr>
            <w:tcW w:w="6633" w:type="dxa"/>
            <w:tcBorders>
              <w:top w:val="single" w:sz="6" w:space="0" w:color="AAAAAA"/>
            </w:tcBorders>
          </w:tcPr>
          <w:p w:rsidR="00402A84" w:rsidRDefault="00402A84" w:rsidP="0049548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02A84" w:rsidRDefault="00402A84" w:rsidP="0049548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02A84" w:rsidRDefault="00402A84" w:rsidP="0049548D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761A47" w:rsidRDefault="00761A47" w:rsidP="00761A47">
      <w:pPr>
        <w:pStyle w:val="pnormal"/>
      </w:pPr>
      <w:bookmarkStart w:id="0" w:name="_GoBack"/>
      <w:bookmarkEnd w:id="0"/>
    </w:p>
    <w:p w:rsidR="00720B37" w:rsidRDefault="00720B37" w:rsidP="00761A47">
      <w:pPr>
        <w:pStyle w:val="pnormal"/>
      </w:pPr>
    </w:p>
    <w:p w:rsidR="00761A47" w:rsidRDefault="00761A47" w:rsidP="00761A47">
      <w:pPr>
        <w:rPr>
          <w:b/>
          <w:sz w:val="24"/>
          <w:szCs w:val="24"/>
        </w:rPr>
      </w:pPr>
    </w:p>
    <w:p w:rsidR="00761A47" w:rsidRPr="00386F89" w:rsidRDefault="00761A47" w:rsidP="00761A47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D18A9">
        <w:rPr>
          <w:sz w:val="20"/>
          <w:szCs w:val="20"/>
        </w:rPr>
        <w:t>Ravnateljica-d</w:t>
      </w:r>
      <w:r>
        <w:rPr>
          <w:sz w:val="20"/>
          <w:szCs w:val="20"/>
        </w:rPr>
        <w:t>irektorica</w:t>
      </w:r>
      <w:r w:rsidRPr="00386F89">
        <w:tab/>
        <w:t xml:space="preserve"> </w:t>
      </w:r>
    </w:p>
    <w:p w:rsidR="00761A47" w:rsidRPr="00386F89" w:rsidRDefault="00761A47" w:rsidP="00761A47">
      <w:pPr>
        <w:rPr>
          <w:sz w:val="20"/>
          <w:szCs w:val="20"/>
        </w:rPr>
      </w:pPr>
      <w:r>
        <w:rPr>
          <w:sz w:val="20"/>
          <w:szCs w:val="20"/>
        </w:rPr>
        <w:t xml:space="preserve">Doroteja </w:t>
      </w:r>
      <w:proofErr w:type="spellStart"/>
      <w:r>
        <w:rPr>
          <w:sz w:val="20"/>
          <w:szCs w:val="20"/>
        </w:rPr>
        <w:t>Rušnik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Stramšak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386F89">
        <w:rPr>
          <w:sz w:val="20"/>
          <w:szCs w:val="20"/>
        </w:rPr>
        <w:t xml:space="preserve"> </w:t>
      </w:r>
      <w:r w:rsidR="007D4E86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p w:rsidR="006225CB" w:rsidRDefault="006225CB"/>
    <w:sectPr w:rsidR="0062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47"/>
    <w:rsid w:val="000D18A9"/>
    <w:rsid w:val="002D76C8"/>
    <w:rsid w:val="003A357F"/>
    <w:rsid w:val="00402A84"/>
    <w:rsid w:val="006225CB"/>
    <w:rsid w:val="00720B37"/>
    <w:rsid w:val="00761A47"/>
    <w:rsid w:val="007D4E86"/>
    <w:rsid w:val="00E4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053C4-21A6-40D4-8814-A6F23764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1A47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761A47"/>
    <w:rPr>
      <w:b/>
      <w:sz w:val="28"/>
    </w:rPr>
  </w:style>
  <w:style w:type="paragraph" w:customStyle="1" w:styleId="pnaslov">
    <w:name w:val="p_naslov"/>
    <w:rsid w:val="00761A47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761A47"/>
    <w:rPr>
      <w:b/>
      <w:sz w:val="24"/>
    </w:rPr>
  </w:style>
  <w:style w:type="paragraph" w:customStyle="1" w:styleId="ppodnaslov">
    <w:name w:val="p_podnaslov"/>
    <w:rsid w:val="00761A47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761A47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761A47"/>
    <w:rPr>
      <w:sz w:val="20"/>
      <w:szCs w:val="20"/>
    </w:rPr>
  </w:style>
  <w:style w:type="paragraph" w:customStyle="1" w:styleId="pnormalright">
    <w:name w:val="p_normal_right"/>
    <w:basedOn w:val="Navaden"/>
    <w:rsid w:val="00761A47"/>
    <w:pPr>
      <w:jc w:val="right"/>
    </w:pPr>
    <w:rPr>
      <w:rFonts w:eastAsia="Arial"/>
    </w:rPr>
  </w:style>
  <w:style w:type="table" w:customStyle="1" w:styleId="tabela">
    <w:name w:val="tabela"/>
    <w:uiPriority w:val="99"/>
    <w:rsid w:val="00761A47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7</cp:revision>
  <dcterms:created xsi:type="dcterms:W3CDTF">2016-06-01T10:37:00Z</dcterms:created>
  <dcterms:modified xsi:type="dcterms:W3CDTF">2020-05-29T07:16:00Z</dcterms:modified>
</cp:coreProperties>
</file>