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71" w:rsidRDefault="00D84B71" w:rsidP="00D84B71">
      <w:pPr>
        <w:pStyle w:val="pnormal"/>
      </w:pPr>
      <w:r>
        <w:t>Šolski center Slovenske Konjice – Zreče</w:t>
      </w:r>
    </w:p>
    <w:p w:rsidR="00D84B71" w:rsidRDefault="00D84B71" w:rsidP="00D84B71">
      <w:pPr>
        <w:pStyle w:val="pnormal"/>
      </w:pPr>
      <w:r>
        <w:t>Srednja poklicna in strokovna šola Zreče</w:t>
      </w:r>
    </w:p>
    <w:p w:rsidR="00D84B71" w:rsidRPr="00BD7315" w:rsidRDefault="00D84B71" w:rsidP="00D84B71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>Inštalater strojnih inštalacij</w:t>
      </w:r>
    </w:p>
    <w:p w:rsidR="00D84B71" w:rsidRDefault="00D84B71" w:rsidP="00D84B71">
      <w:pPr>
        <w:pStyle w:val="pnormal"/>
      </w:pPr>
    </w:p>
    <w:p w:rsidR="00D84B71" w:rsidRDefault="00D84B71" w:rsidP="00D84B71">
      <w:pPr>
        <w:pStyle w:val="pnormal"/>
      </w:pPr>
    </w:p>
    <w:p w:rsidR="00D84B71" w:rsidRDefault="00D84B71" w:rsidP="00D84B71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223304">
        <w:rPr>
          <w:rStyle w:val="fnaslov"/>
          <w:bCs/>
          <w:szCs w:val="28"/>
        </w:rPr>
        <w:t>IH POTREBŠČIN ZA ŠOLSKO LETO 202</w:t>
      </w:r>
      <w:r w:rsidR="00D679A3">
        <w:rPr>
          <w:rStyle w:val="fnaslov"/>
          <w:bCs/>
          <w:szCs w:val="28"/>
        </w:rPr>
        <w:t>5</w:t>
      </w:r>
      <w:r>
        <w:rPr>
          <w:rStyle w:val="fnaslov"/>
          <w:bCs/>
          <w:szCs w:val="28"/>
        </w:rPr>
        <w:t>/20</w:t>
      </w:r>
      <w:r w:rsidR="00223304">
        <w:rPr>
          <w:rStyle w:val="fnaslov"/>
          <w:bCs/>
          <w:szCs w:val="28"/>
        </w:rPr>
        <w:t>2</w:t>
      </w:r>
      <w:r w:rsidR="00D679A3">
        <w:rPr>
          <w:rStyle w:val="fnaslov"/>
          <w:bCs/>
          <w:szCs w:val="28"/>
        </w:rPr>
        <w:t>6</w:t>
      </w:r>
    </w:p>
    <w:p w:rsidR="00D84B71" w:rsidRDefault="00223304" w:rsidP="00D84B71">
      <w:pPr>
        <w:pStyle w:val="pnormal"/>
        <w:jc w:val="right"/>
      </w:pPr>
      <w:r>
        <w:t>Junij, 202</w:t>
      </w:r>
      <w:r w:rsidR="00D679A3">
        <w:t>5</w:t>
      </w:r>
    </w:p>
    <w:p w:rsidR="00D84B71" w:rsidRDefault="00D84B71" w:rsidP="00D84B71">
      <w:pPr>
        <w:pStyle w:val="pnormal"/>
      </w:pPr>
    </w:p>
    <w:p w:rsidR="00D84B71" w:rsidRDefault="00D84B71" w:rsidP="00D84B71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2. LETNIK</w:t>
      </w:r>
    </w:p>
    <w:p w:rsidR="00D84B71" w:rsidRDefault="00D84B71" w:rsidP="00D84B71">
      <w:pPr>
        <w:pStyle w:val="ppodnaslov"/>
      </w:pPr>
    </w:p>
    <w:p w:rsidR="00D84B71" w:rsidRDefault="00FA1ECB" w:rsidP="00D84B71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2"/>
        <w:gridCol w:w="2690"/>
        <w:gridCol w:w="560"/>
      </w:tblGrid>
      <w:tr w:rsidR="00D679A3" w:rsidTr="001560B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679A3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M. Vencelj: MATEMATIKA ZA TRILETNE POKLICNE ŠOLE, zbirka nalog, 2. zvezek, založba DZS, količina: 1, EAN: 9789610200604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  <w:r>
              <w:t>18,50</w:t>
            </w:r>
          </w:p>
        </w:tc>
      </w:tr>
      <w:tr w:rsidR="00D679A3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  <w:r>
              <w:t>22,50</w:t>
            </w:r>
          </w:p>
        </w:tc>
      </w:tr>
      <w:tr w:rsidR="00D679A3" w:rsidTr="001560B5">
        <w:tc>
          <w:tcPr>
            <w:tcW w:w="6633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rPr>
                <w:b/>
              </w:rPr>
              <w:t>41,00</w:t>
            </w:r>
          </w:p>
        </w:tc>
      </w:tr>
    </w:tbl>
    <w:p w:rsidR="00D84B71" w:rsidRDefault="00D84B71" w:rsidP="00D84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D679A3" w:rsidTr="001560B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679A3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SLOVENŠČINA IN JAZ 2, samostojni delovni zvezek, posodobljena izdaja, založba ROKUS-KLETT, količina: 1, EAN: 9789612923679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  <w:r>
              <w:t>18,70</w:t>
            </w:r>
          </w:p>
        </w:tc>
      </w:tr>
      <w:tr w:rsidR="00D679A3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D679A3" w:rsidRDefault="00D679A3" w:rsidP="001560B5">
            <w:pPr>
              <w:pStyle w:val="pnormal"/>
            </w:pPr>
            <w:r>
              <w:rPr>
                <w:b/>
                <w:color w:val="000000"/>
              </w:rPr>
              <w:t>UPORABLJATE LANSKEGA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  <w:r>
              <w:t>39,90</w:t>
            </w:r>
          </w:p>
        </w:tc>
      </w:tr>
      <w:tr w:rsidR="00D679A3" w:rsidTr="001560B5">
        <w:tc>
          <w:tcPr>
            <w:tcW w:w="6633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rPr>
                <w:b/>
              </w:rPr>
              <w:t>58,60</w:t>
            </w:r>
          </w:p>
        </w:tc>
      </w:tr>
    </w:tbl>
    <w:p w:rsidR="00CD2DF7" w:rsidRDefault="00CD2DF7" w:rsidP="00D84B71">
      <w:pPr>
        <w:rPr>
          <w:b/>
          <w:sz w:val="24"/>
          <w:szCs w:val="24"/>
        </w:rPr>
      </w:pPr>
    </w:p>
    <w:p w:rsidR="00D84B71" w:rsidRDefault="00D84B71" w:rsidP="00D84B7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5"/>
        <w:gridCol w:w="2693"/>
        <w:gridCol w:w="554"/>
      </w:tblGrid>
      <w:tr w:rsidR="00D679A3" w:rsidTr="00CD2DF7">
        <w:tc>
          <w:tcPr>
            <w:tcW w:w="5785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93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D679A3" w:rsidRDefault="00D679A3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RAVNILO GEOTRIKOTNIK,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ŠESTILO,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Klimatizacija in ogrevanje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Osnove energijskih procesov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Osnove energijskih procesov</w:t>
            </w:r>
            <w:r w:rsidR="00CD2DF7">
              <w:t xml:space="preserve"> </w:t>
            </w:r>
            <w:r w:rsidR="00CD2DF7">
              <w:t>Strojne instalacije</w:t>
            </w:r>
            <w:r w:rsidR="00CD2DF7">
              <w:t xml:space="preserve"> </w:t>
            </w:r>
            <w:r w:rsidR="00CD2DF7"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  <w:p w:rsidR="00D679A3" w:rsidRDefault="00D679A3" w:rsidP="001560B5">
            <w:pPr>
              <w:pStyle w:val="pnormal"/>
            </w:pPr>
            <w:r>
              <w:rPr>
                <w:b/>
                <w:color w:val="000000"/>
              </w:rPr>
              <w:t>Uporabljate lanske zvezke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Organizacija in poslovanje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Plinske instalacije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mali karo, količina: 1</w:t>
            </w:r>
          </w:p>
          <w:p w:rsidR="00D679A3" w:rsidRDefault="00D679A3" w:rsidP="001560B5">
            <w:pPr>
              <w:pStyle w:val="pnormal"/>
            </w:pPr>
            <w:r>
              <w:rPr>
                <w:b/>
                <w:color w:val="000000"/>
              </w:rPr>
              <w:t>Lahko zvezek iz 1. letnika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 xml:space="preserve">Plamensko varjenje, </w:t>
            </w:r>
            <w:proofErr w:type="spellStart"/>
            <w:r>
              <w:t>lotanje</w:t>
            </w:r>
            <w:proofErr w:type="spellEnd"/>
            <w:r>
              <w:t>, lepljenje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Strojne instalacije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Strojne instalacije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Vodovod in kanalizacija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Naravoslovje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t>Šport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</w:p>
        </w:tc>
      </w:tr>
      <w:tr w:rsidR="00D679A3" w:rsidTr="00CD2DF7">
        <w:tc>
          <w:tcPr>
            <w:tcW w:w="5785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"/>
            </w:pPr>
          </w:p>
        </w:tc>
        <w:tc>
          <w:tcPr>
            <w:tcW w:w="2693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D679A3" w:rsidRDefault="00D679A3" w:rsidP="001560B5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D679A3" w:rsidRDefault="00D679A3" w:rsidP="00D679A3">
      <w:pPr>
        <w:pStyle w:val="pnormal"/>
      </w:pPr>
    </w:p>
    <w:p w:rsidR="00D84B71" w:rsidRDefault="00D84B71" w:rsidP="00D84B71">
      <w:pPr>
        <w:rPr>
          <w:b/>
          <w:sz w:val="24"/>
          <w:szCs w:val="24"/>
        </w:rPr>
      </w:pPr>
    </w:p>
    <w:p w:rsidR="00D679A3" w:rsidRDefault="00D679A3" w:rsidP="00D84B71">
      <w:pPr>
        <w:rPr>
          <w:b/>
          <w:sz w:val="24"/>
          <w:szCs w:val="24"/>
        </w:rPr>
      </w:pPr>
    </w:p>
    <w:p w:rsidR="00D84B71" w:rsidRPr="00386F89" w:rsidRDefault="00FA1ECB" w:rsidP="00D84B71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="00D84B71" w:rsidRPr="00386F89">
        <w:rPr>
          <w:sz w:val="20"/>
          <w:szCs w:val="20"/>
        </w:rPr>
        <w:t>krbnica učbeniškega sklada</w:t>
      </w:r>
      <w:r w:rsidR="00D84B71" w:rsidRPr="00386F89">
        <w:rPr>
          <w:sz w:val="20"/>
          <w:szCs w:val="20"/>
        </w:rPr>
        <w:tab/>
      </w:r>
      <w:r w:rsidR="00D84B71" w:rsidRPr="00386F89">
        <w:rPr>
          <w:sz w:val="20"/>
          <w:szCs w:val="20"/>
        </w:rPr>
        <w:tab/>
      </w:r>
      <w:r w:rsidR="00D84B71" w:rsidRPr="00386F89">
        <w:rPr>
          <w:sz w:val="20"/>
          <w:szCs w:val="20"/>
        </w:rPr>
        <w:tab/>
      </w:r>
      <w:r w:rsidR="00D84B71" w:rsidRPr="00386F89">
        <w:rPr>
          <w:sz w:val="20"/>
          <w:szCs w:val="20"/>
        </w:rPr>
        <w:tab/>
      </w:r>
      <w:r w:rsidR="00D84B71">
        <w:rPr>
          <w:sz w:val="20"/>
          <w:szCs w:val="20"/>
        </w:rPr>
        <w:tab/>
        <w:t>Ravnateljica-direktorica</w:t>
      </w:r>
      <w:r w:rsidR="00D84B71" w:rsidRPr="00386F89">
        <w:tab/>
        <w:t xml:space="preserve"> </w:t>
      </w:r>
    </w:p>
    <w:p w:rsidR="00307475" w:rsidRPr="00FA1ECB" w:rsidRDefault="00D84B71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mag. </w:t>
      </w:r>
      <w:r w:rsidRPr="00386F89">
        <w:rPr>
          <w:sz w:val="20"/>
          <w:szCs w:val="20"/>
        </w:rPr>
        <w:t>Jasmina Mihelak Zupančič</w:t>
      </w:r>
    </w:p>
    <w:sectPr w:rsidR="00307475" w:rsidRPr="00FA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71"/>
    <w:rsid w:val="0000310D"/>
    <w:rsid w:val="00054E17"/>
    <w:rsid w:val="00223304"/>
    <w:rsid w:val="00307475"/>
    <w:rsid w:val="00506BF4"/>
    <w:rsid w:val="00557C5A"/>
    <w:rsid w:val="00596DC0"/>
    <w:rsid w:val="006B30B4"/>
    <w:rsid w:val="007404C7"/>
    <w:rsid w:val="0095127E"/>
    <w:rsid w:val="00AE2996"/>
    <w:rsid w:val="00BE5243"/>
    <w:rsid w:val="00C33CD4"/>
    <w:rsid w:val="00CD2DF7"/>
    <w:rsid w:val="00D679A3"/>
    <w:rsid w:val="00D84B71"/>
    <w:rsid w:val="00F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143"/>
  <w15:chartTrackingRefBased/>
  <w15:docId w15:val="{60CC55AB-2560-4437-8EE7-670340D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4B71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D84B71"/>
    <w:rPr>
      <w:b/>
      <w:sz w:val="28"/>
    </w:rPr>
  </w:style>
  <w:style w:type="paragraph" w:customStyle="1" w:styleId="pnaslov">
    <w:name w:val="p_naslov"/>
    <w:rsid w:val="00D84B71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D84B71"/>
    <w:rPr>
      <w:b/>
      <w:sz w:val="24"/>
    </w:rPr>
  </w:style>
  <w:style w:type="paragraph" w:customStyle="1" w:styleId="ppodnaslov">
    <w:name w:val="p_podnaslov"/>
    <w:rsid w:val="00D84B71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D84B71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D84B71"/>
    <w:rPr>
      <w:sz w:val="20"/>
      <w:szCs w:val="20"/>
    </w:rPr>
  </w:style>
  <w:style w:type="paragraph" w:customStyle="1" w:styleId="pnormalright">
    <w:name w:val="p_normal_right"/>
    <w:basedOn w:val="Navaden"/>
    <w:rsid w:val="00D84B71"/>
    <w:pPr>
      <w:jc w:val="right"/>
    </w:pPr>
    <w:rPr>
      <w:rFonts w:eastAsia="Arial"/>
    </w:rPr>
  </w:style>
  <w:style w:type="table" w:customStyle="1" w:styleId="tabela">
    <w:name w:val="tabela"/>
    <w:uiPriority w:val="99"/>
    <w:rsid w:val="00D84B7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5243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524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12</cp:revision>
  <cp:lastPrinted>2025-06-09T05:37:00Z</cp:lastPrinted>
  <dcterms:created xsi:type="dcterms:W3CDTF">2018-06-06T08:39:00Z</dcterms:created>
  <dcterms:modified xsi:type="dcterms:W3CDTF">2025-06-09T05:41:00Z</dcterms:modified>
</cp:coreProperties>
</file>